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38AA1" w14:textId="5FFA53F4" w:rsidR="0097757E" w:rsidRDefault="0097757E" w:rsidP="0097757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25B39">
        <w:rPr>
          <w:rFonts w:ascii="Times New Roman" w:hAnsi="Times New Roman" w:cs="Times New Roman"/>
          <w:b/>
          <w:bCs/>
          <w:sz w:val="24"/>
          <w:szCs w:val="24"/>
        </w:rPr>
        <w:t xml:space="preserve">SPECIFIKACIJA </w:t>
      </w:r>
      <w:r w:rsidR="009478B4">
        <w:rPr>
          <w:rFonts w:ascii="Times New Roman" w:hAnsi="Times New Roman" w:cs="Times New Roman"/>
          <w:b/>
          <w:bCs/>
          <w:sz w:val="24"/>
          <w:szCs w:val="24"/>
        </w:rPr>
        <w:t>SAJAMSKIH KUĆICA</w:t>
      </w:r>
    </w:p>
    <w:p w14:paraId="1F3DF7F2" w14:textId="275DCB1E" w:rsidR="009478B4" w:rsidRDefault="009478B4" w:rsidP="0097757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4460D52" w14:textId="2DD7F2B0" w:rsidR="009478B4" w:rsidRDefault="009478B4" w:rsidP="0097757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Količina: </w:t>
      </w:r>
      <w:r w:rsidR="003311CB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61391A54" w14:textId="71C3D3E6" w:rsidR="009478B4" w:rsidRDefault="009478B4" w:rsidP="0097757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Procijenjena vrijednost nabave: </w:t>
      </w:r>
      <w:r w:rsidR="003311CB">
        <w:rPr>
          <w:rFonts w:ascii="Times New Roman" w:hAnsi="Times New Roman" w:cs="Times New Roman"/>
          <w:b/>
          <w:bCs/>
          <w:sz w:val="24"/>
          <w:szCs w:val="24"/>
        </w:rPr>
        <w:t>20.000,00 eura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14:paraId="1CD36F1A" w14:textId="42B42887" w:rsidR="00FC015D" w:rsidRDefault="00FC015D" w:rsidP="0097757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Rok isporuke: </w:t>
      </w:r>
      <w:r w:rsidR="003311CB">
        <w:rPr>
          <w:rFonts w:ascii="Times New Roman" w:hAnsi="Times New Roman" w:cs="Times New Roman"/>
          <w:b/>
          <w:bCs/>
          <w:sz w:val="24"/>
          <w:szCs w:val="24"/>
        </w:rPr>
        <w:t>20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dana od dana potpisivanja ugovora.</w:t>
      </w:r>
    </w:p>
    <w:p w14:paraId="2D54AA1D" w14:textId="7A614BA1" w:rsidR="009478B4" w:rsidRPr="00C25B39" w:rsidRDefault="009478B4" w:rsidP="0097757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11B052F" w14:textId="77777777" w:rsidR="0097757E" w:rsidRPr="0097757E" w:rsidRDefault="0097757E" w:rsidP="0097757E">
      <w:pPr>
        <w:rPr>
          <w:rFonts w:ascii="Times New Roman" w:hAnsi="Times New Roman" w:cs="Times New Roman"/>
          <w:sz w:val="24"/>
          <w:szCs w:val="24"/>
        </w:rPr>
      </w:pPr>
    </w:p>
    <w:p w14:paraId="1741E00F" w14:textId="3E698E8A" w:rsidR="00F90567" w:rsidRPr="00CB2529" w:rsidRDefault="008B6162" w:rsidP="00F90567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D</w:t>
      </w:r>
      <w:r w:rsidR="00F90567" w:rsidRPr="00CB2529">
        <w:rPr>
          <w:rFonts w:ascii="Times New Roman" w:hAnsi="Times New Roman" w:cs="Times New Roman"/>
          <w:b/>
          <w:bCs/>
          <w:i/>
          <w:iCs/>
          <w:sz w:val="24"/>
          <w:szCs w:val="24"/>
        </w:rPr>
        <w:t>imenzije kućic</w:t>
      </w:r>
      <w:r w:rsidR="006328C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a </w:t>
      </w:r>
      <w:r w:rsidR="0097757E" w:rsidRPr="00CB252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: </w:t>
      </w:r>
    </w:p>
    <w:p w14:paraId="1CD1C233" w14:textId="75FA195B" w:rsidR="0097757E" w:rsidRPr="00CB2529" w:rsidRDefault="008B6162" w:rsidP="00C25B39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Unutarnja š</w:t>
      </w:r>
      <w:r w:rsidR="006328CC">
        <w:rPr>
          <w:rFonts w:ascii="Times New Roman" w:hAnsi="Times New Roman" w:cs="Times New Roman"/>
          <w:i/>
          <w:iCs/>
          <w:sz w:val="24"/>
          <w:szCs w:val="24"/>
        </w:rPr>
        <w:t>irina: 2</w:t>
      </w:r>
      <w:r w:rsidR="00E80E9C">
        <w:rPr>
          <w:rFonts w:ascii="Times New Roman" w:hAnsi="Times New Roman" w:cs="Times New Roman"/>
          <w:i/>
          <w:iCs/>
          <w:sz w:val="24"/>
          <w:szCs w:val="24"/>
        </w:rPr>
        <w:t>6</w:t>
      </w:r>
      <w:r w:rsidR="006328CC">
        <w:rPr>
          <w:rFonts w:ascii="Times New Roman" w:hAnsi="Times New Roman" w:cs="Times New Roman"/>
          <w:i/>
          <w:iCs/>
          <w:sz w:val="24"/>
          <w:szCs w:val="24"/>
        </w:rPr>
        <w:t>0 do 2</w:t>
      </w:r>
      <w:r w:rsidR="00BF43DA">
        <w:rPr>
          <w:rFonts w:ascii="Times New Roman" w:hAnsi="Times New Roman" w:cs="Times New Roman"/>
          <w:i/>
          <w:iCs/>
          <w:sz w:val="24"/>
          <w:szCs w:val="24"/>
        </w:rPr>
        <w:t>9</w:t>
      </w:r>
      <w:r w:rsidR="006328CC">
        <w:rPr>
          <w:rFonts w:ascii="Times New Roman" w:hAnsi="Times New Roman" w:cs="Times New Roman"/>
          <w:i/>
          <w:iCs/>
          <w:sz w:val="24"/>
          <w:szCs w:val="24"/>
        </w:rPr>
        <w:t xml:space="preserve">0 </w:t>
      </w:r>
      <w:r w:rsidR="00F90567" w:rsidRPr="00CB2529">
        <w:rPr>
          <w:rFonts w:ascii="Times New Roman" w:hAnsi="Times New Roman" w:cs="Times New Roman"/>
          <w:i/>
          <w:iCs/>
          <w:sz w:val="24"/>
          <w:szCs w:val="24"/>
        </w:rPr>
        <w:t>cm</w:t>
      </w:r>
      <w:r w:rsidR="009478B4">
        <w:rPr>
          <w:rFonts w:ascii="Times New Roman" w:hAnsi="Times New Roman" w:cs="Times New Roman"/>
          <w:i/>
          <w:iCs/>
          <w:sz w:val="24"/>
          <w:szCs w:val="24"/>
        </w:rPr>
        <w:t>,</w:t>
      </w:r>
    </w:p>
    <w:p w14:paraId="140A9B6F" w14:textId="51D795F8" w:rsidR="00F90567" w:rsidRPr="00CB2529" w:rsidRDefault="008B6162" w:rsidP="00C25B39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Unutarnja d</w:t>
      </w:r>
      <w:r w:rsidR="00F90567" w:rsidRPr="00CB2529">
        <w:rPr>
          <w:rFonts w:ascii="Times New Roman" w:hAnsi="Times New Roman" w:cs="Times New Roman"/>
          <w:i/>
          <w:iCs/>
          <w:sz w:val="24"/>
          <w:szCs w:val="24"/>
        </w:rPr>
        <w:t>ubina</w:t>
      </w:r>
      <w:r w:rsidR="006328CC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="00E51B86" w:rsidRPr="00CB252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F43DA">
        <w:rPr>
          <w:rFonts w:ascii="Times New Roman" w:hAnsi="Times New Roman" w:cs="Times New Roman"/>
          <w:i/>
          <w:iCs/>
          <w:sz w:val="24"/>
          <w:szCs w:val="24"/>
        </w:rPr>
        <w:t>2</w:t>
      </w:r>
      <w:r w:rsidR="00E80E9C">
        <w:rPr>
          <w:rFonts w:ascii="Times New Roman" w:hAnsi="Times New Roman" w:cs="Times New Roman"/>
          <w:i/>
          <w:iCs/>
          <w:sz w:val="24"/>
          <w:szCs w:val="24"/>
        </w:rPr>
        <w:t>2</w:t>
      </w:r>
      <w:r w:rsidR="00BF43DA">
        <w:rPr>
          <w:rFonts w:ascii="Times New Roman" w:hAnsi="Times New Roman" w:cs="Times New Roman"/>
          <w:i/>
          <w:iCs/>
          <w:sz w:val="24"/>
          <w:szCs w:val="24"/>
        </w:rPr>
        <w:t xml:space="preserve">0 do 250 </w:t>
      </w:r>
      <w:r w:rsidR="00F90567" w:rsidRPr="00CB2529">
        <w:rPr>
          <w:rFonts w:ascii="Times New Roman" w:hAnsi="Times New Roman" w:cs="Times New Roman"/>
          <w:i/>
          <w:iCs/>
          <w:sz w:val="24"/>
          <w:szCs w:val="24"/>
        </w:rPr>
        <w:t>cm</w:t>
      </w:r>
      <w:r w:rsidR="009478B4">
        <w:rPr>
          <w:rFonts w:ascii="Times New Roman" w:hAnsi="Times New Roman" w:cs="Times New Roman"/>
          <w:i/>
          <w:iCs/>
          <w:sz w:val="24"/>
          <w:szCs w:val="24"/>
        </w:rPr>
        <w:t>,</w:t>
      </w:r>
    </w:p>
    <w:p w14:paraId="30B72A2F" w14:textId="30F79C43" w:rsidR="0097757E" w:rsidRPr="00CB2529" w:rsidRDefault="00C25B39" w:rsidP="00C25B39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CB2529">
        <w:rPr>
          <w:rFonts w:ascii="Times New Roman" w:hAnsi="Times New Roman" w:cs="Times New Roman"/>
          <w:i/>
          <w:iCs/>
          <w:sz w:val="24"/>
          <w:szCs w:val="24"/>
        </w:rPr>
        <w:t>v</w:t>
      </w:r>
      <w:r w:rsidR="0097757E" w:rsidRPr="00CB2529">
        <w:rPr>
          <w:rFonts w:ascii="Times New Roman" w:hAnsi="Times New Roman" w:cs="Times New Roman"/>
          <w:i/>
          <w:iCs/>
          <w:sz w:val="24"/>
          <w:szCs w:val="24"/>
        </w:rPr>
        <w:t>isina tjemena krova min</w:t>
      </w:r>
      <w:r w:rsidR="00F90567" w:rsidRPr="00CB2529">
        <w:rPr>
          <w:rFonts w:ascii="Times New Roman" w:hAnsi="Times New Roman" w:cs="Times New Roman"/>
          <w:i/>
          <w:iCs/>
          <w:sz w:val="24"/>
          <w:szCs w:val="24"/>
        </w:rPr>
        <w:t>imalno</w:t>
      </w:r>
      <w:r w:rsidR="0097757E" w:rsidRPr="00CB2529">
        <w:rPr>
          <w:rFonts w:ascii="Times New Roman" w:hAnsi="Times New Roman" w:cs="Times New Roman"/>
          <w:i/>
          <w:iCs/>
          <w:sz w:val="24"/>
          <w:szCs w:val="24"/>
        </w:rPr>
        <w:t xml:space="preserve"> 250 cm</w:t>
      </w:r>
      <w:r w:rsidRPr="00CB2529">
        <w:rPr>
          <w:rFonts w:ascii="Times New Roman" w:hAnsi="Times New Roman" w:cs="Times New Roman"/>
          <w:i/>
          <w:iCs/>
          <w:sz w:val="24"/>
          <w:szCs w:val="24"/>
        </w:rPr>
        <w:t>,</w:t>
      </w:r>
    </w:p>
    <w:p w14:paraId="3E3B95A4" w14:textId="037094E1" w:rsidR="00C25B39" w:rsidRPr="00CB2529" w:rsidRDefault="00C25B39" w:rsidP="00C25B39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CB2529">
        <w:rPr>
          <w:rFonts w:ascii="Times New Roman" w:hAnsi="Times New Roman" w:cs="Times New Roman"/>
          <w:i/>
          <w:iCs/>
          <w:sz w:val="24"/>
          <w:szCs w:val="24"/>
        </w:rPr>
        <w:t>zabat krova isturen od plohe zida minimalno 35 cm,</w:t>
      </w:r>
    </w:p>
    <w:p w14:paraId="1BEF1D7B" w14:textId="44C88DA1" w:rsidR="00C25B39" w:rsidRPr="00CB2529" w:rsidRDefault="00C25B39" w:rsidP="00C25B39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CB2529">
        <w:rPr>
          <w:rFonts w:ascii="Times New Roman" w:hAnsi="Times New Roman" w:cs="Times New Roman"/>
          <w:i/>
          <w:iCs/>
          <w:sz w:val="24"/>
          <w:szCs w:val="24"/>
        </w:rPr>
        <w:t xml:space="preserve">vrata minimalne širine </w:t>
      </w:r>
      <w:r w:rsidR="009478B4">
        <w:rPr>
          <w:rFonts w:ascii="Times New Roman" w:hAnsi="Times New Roman" w:cs="Times New Roman"/>
          <w:i/>
          <w:iCs/>
          <w:sz w:val="24"/>
          <w:szCs w:val="24"/>
        </w:rPr>
        <w:t>7</w:t>
      </w:r>
      <w:r w:rsidRPr="00CB2529">
        <w:rPr>
          <w:rFonts w:ascii="Times New Roman" w:hAnsi="Times New Roman" w:cs="Times New Roman"/>
          <w:i/>
          <w:iCs/>
          <w:sz w:val="24"/>
          <w:szCs w:val="24"/>
        </w:rPr>
        <w:t>0 cm sa zasunom u koji se može umetnuti lokot,</w:t>
      </w:r>
    </w:p>
    <w:p w14:paraId="76AC832D" w14:textId="78481B0D" w:rsidR="00C25B39" w:rsidRDefault="00C25B39" w:rsidP="00C25B39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CB2529">
        <w:rPr>
          <w:rFonts w:ascii="Times New Roman" w:hAnsi="Times New Roman" w:cs="Times New Roman"/>
          <w:i/>
          <w:iCs/>
          <w:sz w:val="24"/>
          <w:szCs w:val="24"/>
        </w:rPr>
        <w:t xml:space="preserve">prednja strana </w:t>
      </w:r>
      <w:r w:rsidR="007A6D87">
        <w:rPr>
          <w:rFonts w:ascii="Times New Roman" w:hAnsi="Times New Roman" w:cs="Times New Roman"/>
          <w:i/>
          <w:iCs/>
          <w:sz w:val="24"/>
          <w:szCs w:val="24"/>
        </w:rPr>
        <w:t xml:space="preserve">ima </w:t>
      </w:r>
      <w:r w:rsidRPr="00CB2529">
        <w:rPr>
          <w:rFonts w:ascii="Times New Roman" w:hAnsi="Times New Roman" w:cs="Times New Roman"/>
          <w:i/>
          <w:iCs/>
          <w:sz w:val="24"/>
          <w:szCs w:val="24"/>
        </w:rPr>
        <w:t>otvor minimaln</w:t>
      </w:r>
      <w:r w:rsidR="007A6D87">
        <w:rPr>
          <w:rFonts w:ascii="Times New Roman" w:hAnsi="Times New Roman" w:cs="Times New Roman"/>
          <w:i/>
          <w:iCs/>
          <w:sz w:val="24"/>
          <w:szCs w:val="24"/>
        </w:rPr>
        <w:t>e širine</w:t>
      </w:r>
      <w:r w:rsidRPr="00CB2529">
        <w:rPr>
          <w:rFonts w:ascii="Times New Roman" w:hAnsi="Times New Roman" w:cs="Times New Roman"/>
          <w:i/>
          <w:iCs/>
          <w:sz w:val="24"/>
          <w:szCs w:val="24"/>
        </w:rPr>
        <w:t xml:space="preserve"> 250 cm </w:t>
      </w:r>
      <w:r w:rsidR="007A6D87">
        <w:rPr>
          <w:rFonts w:ascii="Times New Roman" w:hAnsi="Times New Roman" w:cs="Times New Roman"/>
          <w:i/>
          <w:iCs/>
          <w:sz w:val="24"/>
          <w:szCs w:val="24"/>
        </w:rPr>
        <w:t xml:space="preserve">i </w:t>
      </w:r>
      <w:r w:rsidRPr="00CB2529">
        <w:rPr>
          <w:rFonts w:ascii="Times New Roman" w:hAnsi="Times New Roman" w:cs="Times New Roman"/>
          <w:i/>
          <w:iCs/>
          <w:sz w:val="24"/>
          <w:szCs w:val="24"/>
        </w:rPr>
        <w:t>šankom u toj dužini</w:t>
      </w:r>
      <w:r w:rsidR="00F806AD">
        <w:rPr>
          <w:rFonts w:ascii="Times New Roman" w:hAnsi="Times New Roman" w:cs="Times New Roman"/>
          <w:i/>
          <w:iCs/>
          <w:sz w:val="24"/>
          <w:szCs w:val="24"/>
        </w:rPr>
        <w:t>,</w:t>
      </w:r>
    </w:p>
    <w:p w14:paraId="08C8FD22" w14:textId="663897EC" w:rsidR="00F806AD" w:rsidRPr="00CB2529" w:rsidRDefault="00F806AD" w:rsidP="00C25B39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bočne strane imaju otvore </w:t>
      </w:r>
      <w:r w:rsidR="007A6D87">
        <w:rPr>
          <w:rFonts w:ascii="Times New Roman" w:hAnsi="Times New Roman" w:cs="Times New Roman"/>
          <w:i/>
          <w:iCs/>
          <w:sz w:val="24"/>
          <w:szCs w:val="24"/>
        </w:rPr>
        <w:t xml:space="preserve">minimalne širine </w:t>
      </w:r>
      <w:r w:rsidR="00E80E9C">
        <w:rPr>
          <w:rFonts w:ascii="Times New Roman" w:hAnsi="Times New Roman" w:cs="Times New Roman"/>
          <w:i/>
          <w:iCs/>
          <w:sz w:val="24"/>
          <w:szCs w:val="24"/>
        </w:rPr>
        <w:t>90</w:t>
      </w:r>
      <w:r w:rsidR="007A6D87">
        <w:rPr>
          <w:rFonts w:ascii="Times New Roman" w:hAnsi="Times New Roman" w:cs="Times New Roman"/>
          <w:i/>
          <w:iCs/>
          <w:sz w:val="24"/>
          <w:szCs w:val="24"/>
        </w:rPr>
        <w:t xml:space="preserve"> cm</w:t>
      </w:r>
      <w:r w:rsidR="003B5D70">
        <w:rPr>
          <w:rFonts w:ascii="Times New Roman" w:hAnsi="Times New Roman" w:cs="Times New Roman"/>
          <w:i/>
          <w:iCs/>
          <w:sz w:val="24"/>
          <w:szCs w:val="24"/>
        </w:rPr>
        <w:t xml:space="preserve"> i šankom u toj dužini.</w:t>
      </w:r>
    </w:p>
    <w:p w14:paraId="72122C54" w14:textId="77777777" w:rsidR="00C25B39" w:rsidRPr="00CB2529" w:rsidRDefault="00C25B39" w:rsidP="0097757E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7DDA1D8B" w14:textId="77777777" w:rsidR="0097757E" w:rsidRPr="00CB2529" w:rsidRDefault="0097757E" w:rsidP="0097757E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CB2529">
        <w:rPr>
          <w:rFonts w:ascii="Times New Roman" w:hAnsi="Times New Roman" w:cs="Times New Roman"/>
          <w:i/>
          <w:iCs/>
          <w:sz w:val="24"/>
          <w:szCs w:val="24"/>
        </w:rPr>
        <w:t>                                     </w:t>
      </w:r>
    </w:p>
    <w:p w14:paraId="33AC60D9" w14:textId="0E646BC1" w:rsidR="0097757E" w:rsidRPr="00CB2529" w:rsidRDefault="00F90567" w:rsidP="0097757E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B2529">
        <w:rPr>
          <w:rFonts w:ascii="Times New Roman" w:hAnsi="Times New Roman" w:cs="Times New Roman"/>
          <w:b/>
          <w:bCs/>
          <w:i/>
          <w:iCs/>
          <w:sz w:val="24"/>
          <w:szCs w:val="24"/>
        </w:rPr>
        <w:t>Ostale specifikacije:</w:t>
      </w:r>
    </w:p>
    <w:p w14:paraId="3689D68F" w14:textId="77777777" w:rsidR="00F90567" w:rsidRPr="00CB2529" w:rsidRDefault="0097757E" w:rsidP="0097757E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CB2529">
        <w:rPr>
          <w:rFonts w:ascii="Times New Roman" w:hAnsi="Times New Roman" w:cs="Times New Roman"/>
          <w:i/>
          <w:iCs/>
          <w:sz w:val="24"/>
          <w:szCs w:val="24"/>
        </w:rPr>
        <w:t>izoliran pod na okovanoj drvenoj ili čeličnoj konstrukciji</w:t>
      </w:r>
      <w:r w:rsidR="00F90567" w:rsidRPr="00CB2529">
        <w:rPr>
          <w:rFonts w:ascii="Times New Roman" w:hAnsi="Times New Roman" w:cs="Times New Roman"/>
          <w:i/>
          <w:iCs/>
          <w:sz w:val="24"/>
          <w:szCs w:val="24"/>
        </w:rPr>
        <w:t>,</w:t>
      </w:r>
    </w:p>
    <w:p w14:paraId="0AEA21C6" w14:textId="6086755F" w:rsidR="00AF7386" w:rsidRDefault="00F90567" w:rsidP="00FD4AD9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CB2529">
        <w:rPr>
          <w:rFonts w:ascii="Times New Roman" w:hAnsi="Times New Roman" w:cs="Times New Roman"/>
          <w:i/>
          <w:iCs/>
          <w:sz w:val="24"/>
          <w:szCs w:val="24"/>
        </w:rPr>
        <w:t>mogućnost s</w:t>
      </w:r>
      <w:r w:rsidR="0097757E" w:rsidRPr="00CB2529">
        <w:rPr>
          <w:rFonts w:ascii="Times New Roman" w:hAnsi="Times New Roman" w:cs="Times New Roman"/>
          <w:i/>
          <w:iCs/>
          <w:sz w:val="24"/>
          <w:szCs w:val="24"/>
        </w:rPr>
        <w:t>laganje kućica iz jednakih tipskih elemenata</w:t>
      </w:r>
      <w:r w:rsidR="00AF7386">
        <w:rPr>
          <w:rFonts w:ascii="Times New Roman" w:hAnsi="Times New Roman" w:cs="Times New Roman"/>
          <w:i/>
          <w:iCs/>
          <w:sz w:val="24"/>
          <w:szCs w:val="24"/>
        </w:rPr>
        <w:t>,</w:t>
      </w:r>
    </w:p>
    <w:p w14:paraId="5691D68B" w14:textId="2377F7CE" w:rsidR="00FD4AD9" w:rsidRPr="00FD4AD9" w:rsidRDefault="00FD4AD9" w:rsidP="00FD4AD9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vrijeme sastavljanja kućice do 2 sata,</w:t>
      </w:r>
    </w:p>
    <w:p w14:paraId="6961586C" w14:textId="79E9144E" w:rsidR="00F90567" w:rsidRDefault="0097757E" w:rsidP="00F42209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CB2529">
        <w:rPr>
          <w:rFonts w:ascii="Times New Roman" w:hAnsi="Times New Roman" w:cs="Times New Roman"/>
          <w:i/>
          <w:iCs/>
          <w:sz w:val="24"/>
          <w:szCs w:val="24"/>
        </w:rPr>
        <w:t xml:space="preserve">pojedini element kućice </w:t>
      </w:r>
      <w:r w:rsidR="00F90567" w:rsidRPr="00CB2529">
        <w:rPr>
          <w:rFonts w:ascii="Times New Roman" w:hAnsi="Times New Roman" w:cs="Times New Roman"/>
          <w:i/>
          <w:iCs/>
          <w:sz w:val="24"/>
          <w:szCs w:val="24"/>
        </w:rPr>
        <w:t>do najviše dopuštene težine</w:t>
      </w:r>
      <w:r w:rsidRPr="00CB252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FC015D">
        <w:rPr>
          <w:rFonts w:ascii="Times New Roman" w:hAnsi="Times New Roman" w:cs="Times New Roman"/>
          <w:i/>
          <w:iCs/>
          <w:sz w:val="24"/>
          <w:szCs w:val="24"/>
        </w:rPr>
        <w:t xml:space="preserve">od </w:t>
      </w:r>
      <w:r w:rsidRPr="00CB2529">
        <w:rPr>
          <w:rFonts w:ascii="Times New Roman" w:hAnsi="Times New Roman" w:cs="Times New Roman"/>
          <w:i/>
          <w:iCs/>
          <w:sz w:val="24"/>
          <w:szCs w:val="24"/>
        </w:rPr>
        <w:t>100 kg</w:t>
      </w:r>
      <w:r w:rsidR="00F90567" w:rsidRPr="00CB2529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F0797D">
        <w:rPr>
          <w:rFonts w:ascii="Times New Roman" w:hAnsi="Times New Roman" w:cs="Times New Roman"/>
          <w:i/>
          <w:iCs/>
          <w:sz w:val="24"/>
          <w:szCs w:val="24"/>
        </w:rPr>
        <w:t xml:space="preserve"> (izuzev podnice)</w:t>
      </w:r>
    </w:p>
    <w:p w14:paraId="3DD741E4" w14:textId="5C68965B" w:rsidR="00E04834" w:rsidRPr="00CB2529" w:rsidRDefault="00F90567" w:rsidP="0097757E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CB2529">
        <w:rPr>
          <w:rFonts w:ascii="Times New Roman" w:hAnsi="Times New Roman" w:cs="Times New Roman"/>
          <w:i/>
          <w:iCs/>
          <w:sz w:val="24"/>
          <w:szCs w:val="24"/>
        </w:rPr>
        <w:t xml:space="preserve">krov izoliran s </w:t>
      </w:r>
      <w:r w:rsidR="00E04834" w:rsidRPr="00CB2529">
        <w:rPr>
          <w:rFonts w:ascii="Times New Roman" w:hAnsi="Times New Roman" w:cs="Times New Roman"/>
          <w:i/>
          <w:iCs/>
          <w:sz w:val="24"/>
          <w:szCs w:val="24"/>
        </w:rPr>
        <w:t>materijalom za hidroizolaciju</w:t>
      </w:r>
      <w:r w:rsidR="00FC015D">
        <w:rPr>
          <w:rFonts w:ascii="Times New Roman" w:hAnsi="Times New Roman" w:cs="Times New Roman"/>
          <w:i/>
          <w:iCs/>
          <w:sz w:val="24"/>
          <w:szCs w:val="24"/>
        </w:rPr>
        <w:t>,</w:t>
      </w:r>
    </w:p>
    <w:p w14:paraId="30D85F4F" w14:textId="70779880" w:rsidR="00C25B39" w:rsidRPr="00CB2529" w:rsidRDefault="0097757E" w:rsidP="0097757E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CB2529">
        <w:rPr>
          <w:rFonts w:ascii="Times New Roman" w:hAnsi="Times New Roman" w:cs="Times New Roman"/>
          <w:i/>
          <w:iCs/>
          <w:sz w:val="24"/>
          <w:szCs w:val="24"/>
        </w:rPr>
        <w:t xml:space="preserve">kapci za zatvaranje koji se slažu ili lako skidaju i </w:t>
      </w:r>
      <w:r w:rsidR="00C25B39" w:rsidRPr="00CB2529">
        <w:rPr>
          <w:rFonts w:ascii="Times New Roman" w:hAnsi="Times New Roman" w:cs="Times New Roman"/>
          <w:i/>
          <w:iCs/>
          <w:sz w:val="24"/>
          <w:szCs w:val="24"/>
        </w:rPr>
        <w:t>zaključavaju zasunom,</w:t>
      </w:r>
    </w:p>
    <w:p w14:paraId="219DA64A" w14:textId="5AC7BD87" w:rsidR="00C25B39" w:rsidRPr="00CB2529" w:rsidRDefault="0097757E" w:rsidP="002B4F23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CB2529">
        <w:rPr>
          <w:rFonts w:ascii="Times New Roman" w:hAnsi="Times New Roman" w:cs="Times New Roman"/>
          <w:i/>
          <w:iCs/>
          <w:sz w:val="24"/>
          <w:szCs w:val="24"/>
        </w:rPr>
        <w:t xml:space="preserve">otvor ili priključak za dovod </w:t>
      </w:r>
      <w:r w:rsidR="009478B4">
        <w:rPr>
          <w:rFonts w:ascii="Times New Roman" w:hAnsi="Times New Roman" w:cs="Times New Roman"/>
          <w:i/>
          <w:iCs/>
          <w:sz w:val="24"/>
          <w:szCs w:val="24"/>
        </w:rPr>
        <w:t>električne energije</w:t>
      </w:r>
      <w:r w:rsidR="00C25B39" w:rsidRPr="00CB2529">
        <w:rPr>
          <w:rFonts w:ascii="Times New Roman" w:hAnsi="Times New Roman" w:cs="Times New Roman"/>
          <w:i/>
          <w:iCs/>
          <w:sz w:val="24"/>
          <w:szCs w:val="24"/>
        </w:rPr>
        <w:t>,</w:t>
      </w:r>
    </w:p>
    <w:p w14:paraId="7AB6B16D" w14:textId="4DC18B32" w:rsidR="00C25B39" w:rsidRPr="00CB2529" w:rsidRDefault="0097757E" w:rsidP="002B4F23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CB2529">
        <w:rPr>
          <w:rFonts w:ascii="Times New Roman" w:hAnsi="Times New Roman" w:cs="Times New Roman"/>
          <w:i/>
          <w:iCs/>
          <w:sz w:val="24"/>
          <w:szCs w:val="24"/>
        </w:rPr>
        <w:t>završna boja kućice bajcano drvo (bukva, hrast)</w:t>
      </w:r>
      <w:r w:rsidR="00C25B39" w:rsidRPr="00CB2529">
        <w:rPr>
          <w:rFonts w:ascii="Times New Roman" w:hAnsi="Times New Roman" w:cs="Times New Roman"/>
          <w:i/>
          <w:iCs/>
          <w:sz w:val="24"/>
          <w:szCs w:val="24"/>
        </w:rPr>
        <w:t>,</w:t>
      </w:r>
    </w:p>
    <w:p w14:paraId="7E53AFA2" w14:textId="7C278EE5" w:rsidR="00FD4AD9" w:rsidRPr="00CB2529" w:rsidRDefault="00FD4AD9" w:rsidP="0097757E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prvo slaganje kućice izvodi </w:t>
      </w:r>
      <w:r w:rsidR="00DB6170">
        <w:rPr>
          <w:rFonts w:ascii="Times New Roman" w:hAnsi="Times New Roman" w:cs="Times New Roman"/>
          <w:i/>
          <w:iCs/>
          <w:sz w:val="24"/>
          <w:szCs w:val="24"/>
        </w:rPr>
        <w:t>prodavatelj.</w:t>
      </w:r>
    </w:p>
    <w:p w14:paraId="1EDDF758" w14:textId="30345C8C" w:rsidR="00C25B39" w:rsidRDefault="00C25B39" w:rsidP="00C25B39">
      <w:pPr>
        <w:rPr>
          <w:rFonts w:ascii="Times New Roman" w:hAnsi="Times New Roman" w:cs="Times New Roman"/>
          <w:sz w:val="24"/>
          <w:szCs w:val="24"/>
        </w:rPr>
      </w:pPr>
    </w:p>
    <w:p w14:paraId="52356DE0" w14:textId="77777777" w:rsidR="00FD79B8" w:rsidRPr="00FD79B8" w:rsidRDefault="00FD79B8" w:rsidP="00FD79B8">
      <w:pPr>
        <w:rPr>
          <w:rFonts w:ascii="Times New Roman" w:hAnsi="Times New Roman" w:cs="Times New Roman"/>
          <w:sz w:val="24"/>
          <w:szCs w:val="24"/>
        </w:rPr>
      </w:pPr>
      <w:r w:rsidRPr="00FD79B8">
        <w:rPr>
          <w:rFonts w:ascii="Times New Roman" w:hAnsi="Times New Roman" w:cs="Times New Roman"/>
          <w:sz w:val="24"/>
          <w:szCs w:val="24"/>
        </w:rPr>
        <w:t>Naručitelj će razmatrati isključivo ponude za nove odnosno nekorištene sajamske kućice.</w:t>
      </w:r>
    </w:p>
    <w:p w14:paraId="66C51273" w14:textId="77777777" w:rsidR="00FD79B8" w:rsidRPr="00FD79B8" w:rsidRDefault="00FD79B8" w:rsidP="00FD79B8">
      <w:pPr>
        <w:rPr>
          <w:rFonts w:ascii="Times New Roman" w:hAnsi="Times New Roman" w:cs="Times New Roman"/>
          <w:sz w:val="24"/>
          <w:szCs w:val="24"/>
        </w:rPr>
      </w:pPr>
    </w:p>
    <w:p w14:paraId="63CF2187" w14:textId="3161AB15" w:rsidR="00C25B39" w:rsidRPr="00C25B39" w:rsidRDefault="00FD79B8" w:rsidP="00FD79B8">
      <w:pPr>
        <w:rPr>
          <w:rFonts w:ascii="Times New Roman" w:hAnsi="Times New Roman" w:cs="Times New Roman"/>
          <w:sz w:val="24"/>
          <w:szCs w:val="24"/>
        </w:rPr>
      </w:pPr>
      <w:r w:rsidRPr="00FD79B8">
        <w:rPr>
          <w:rFonts w:ascii="Times New Roman" w:hAnsi="Times New Roman" w:cs="Times New Roman"/>
          <w:sz w:val="24"/>
          <w:szCs w:val="24"/>
        </w:rPr>
        <w:t>Sve kućice koje nudi jedan gospodarski subjekt moraju biti identičnih dimenzija i ostalih tehničkih specifikacija.</w:t>
      </w:r>
    </w:p>
    <w:sectPr w:rsidR="00C25B39" w:rsidRPr="00C25B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493D1D"/>
    <w:multiLevelType w:val="hybridMultilevel"/>
    <w:tmpl w:val="0F987998"/>
    <w:lvl w:ilvl="0" w:tplc="6A96716E">
      <w:start w:val="2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671419"/>
    <w:multiLevelType w:val="hybridMultilevel"/>
    <w:tmpl w:val="1CEAB7BC"/>
    <w:lvl w:ilvl="0" w:tplc="D74AEFB8">
      <w:start w:val="2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8206153">
    <w:abstractNumId w:val="0"/>
  </w:num>
  <w:num w:numId="2" w16cid:durableId="12081099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57E"/>
    <w:rsid w:val="00153A9D"/>
    <w:rsid w:val="002E698E"/>
    <w:rsid w:val="003311CB"/>
    <w:rsid w:val="003B5D70"/>
    <w:rsid w:val="005B52C4"/>
    <w:rsid w:val="006328CC"/>
    <w:rsid w:val="007A6D87"/>
    <w:rsid w:val="008B6162"/>
    <w:rsid w:val="009478B4"/>
    <w:rsid w:val="0097757E"/>
    <w:rsid w:val="00985863"/>
    <w:rsid w:val="009D0159"/>
    <w:rsid w:val="00A13CDB"/>
    <w:rsid w:val="00AF7386"/>
    <w:rsid w:val="00BF43DA"/>
    <w:rsid w:val="00C25B39"/>
    <w:rsid w:val="00CB2529"/>
    <w:rsid w:val="00DB6170"/>
    <w:rsid w:val="00E04834"/>
    <w:rsid w:val="00E51B86"/>
    <w:rsid w:val="00E80E9C"/>
    <w:rsid w:val="00EA345C"/>
    <w:rsid w:val="00F0797D"/>
    <w:rsid w:val="00F806AD"/>
    <w:rsid w:val="00F90567"/>
    <w:rsid w:val="00FB7210"/>
    <w:rsid w:val="00FC015D"/>
    <w:rsid w:val="00FD4AD9"/>
    <w:rsid w:val="00FD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0589F"/>
  <w15:chartTrackingRefBased/>
  <w15:docId w15:val="{DA4598B9-428F-471F-B510-3B516527F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757E"/>
    <w:pPr>
      <w:spacing w:after="0" w:line="240" w:lineRule="auto"/>
    </w:pPr>
    <w:rPr>
      <w:rFonts w:ascii="Calibri" w:hAnsi="Calibri" w:cs="Calibri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905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9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BB4E64C075144A97774078E840ADA8" ma:contentTypeVersion="17" ma:contentTypeDescription="Create a new document." ma:contentTypeScope="" ma:versionID="1025b5ca229fe1ae6d001ca5c974a97e">
  <xsd:schema xmlns:xsd="http://www.w3.org/2001/XMLSchema" xmlns:xs="http://www.w3.org/2001/XMLSchema" xmlns:p="http://schemas.microsoft.com/office/2006/metadata/properties" xmlns:ns2="8f68a5de-f7da-44ea-a0a6-768bc904f3ae" xmlns:ns3="6d61b630-1d91-40ab-8e9b-8e9455b049fe" targetNamespace="http://schemas.microsoft.com/office/2006/metadata/properties" ma:root="true" ma:fieldsID="5a5f3c2f393080bf0f2d874e4e80613d" ns2:_="" ns3:_="">
    <xsd:import namespace="8f68a5de-f7da-44ea-a0a6-768bc904f3ae"/>
    <xsd:import namespace="6d61b630-1d91-40ab-8e9b-8e9455b049f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68a5de-f7da-44ea-a0a6-768bc904f3a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eb9d07a-0eb7-404f-944d-87860595fc45}" ma:internalName="TaxCatchAll" ma:showField="CatchAllData" ma:web="8f68a5de-f7da-44ea-a0a6-768bc904f3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61b630-1d91-40ab-8e9b-8e9455b049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674b04e-36ac-4328-96f0-c50880d9691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d61b630-1d91-40ab-8e9b-8e9455b049fe">
      <Terms xmlns="http://schemas.microsoft.com/office/infopath/2007/PartnerControls"/>
    </lcf76f155ced4ddcb4097134ff3c332f>
    <TaxCatchAll xmlns="8f68a5de-f7da-44ea-a0a6-768bc904f3ae" xsi:nil="true"/>
  </documentManagement>
</p:properties>
</file>

<file path=customXml/itemProps1.xml><?xml version="1.0" encoding="utf-8"?>
<ds:datastoreItem xmlns:ds="http://schemas.openxmlformats.org/officeDocument/2006/customXml" ds:itemID="{22165904-1885-4E48-ABC9-CFD62F328F8F}"/>
</file>

<file path=customXml/itemProps2.xml><?xml version="1.0" encoding="utf-8"?>
<ds:datastoreItem xmlns:ds="http://schemas.openxmlformats.org/officeDocument/2006/customXml" ds:itemID="{4124328A-16EC-4D35-89EC-69B4EC6D19DB}"/>
</file>

<file path=customXml/itemProps3.xml><?xml version="1.0" encoding="utf-8"?>
<ds:datastoreItem xmlns:ds="http://schemas.openxmlformats.org/officeDocument/2006/customXml" ds:itemID="{A66D3803-4848-4841-9429-5F49206DB04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OSIJEK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Karlo Šatvar</dc:creator>
  <cp:keywords/>
  <dc:description/>
  <cp:lastModifiedBy>Zvonimir Lončarić</cp:lastModifiedBy>
  <cp:revision>4</cp:revision>
  <dcterms:created xsi:type="dcterms:W3CDTF">2023-10-16T10:01:00Z</dcterms:created>
  <dcterms:modified xsi:type="dcterms:W3CDTF">2023-10-17T09:33:00Z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0x01010056BB4E64C075144A97774078E840ADA8</vt:lpwstr>
  </property>
</Properties>
</file>