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E942" w14:textId="1D7194D5" w:rsidR="00AD5D37" w:rsidRPr="00F82075" w:rsidRDefault="00AD5D37" w:rsidP="00AD5D37">
      <w:pPr>
        <w:jc w:val="center"/>
        <w:rPr>
          <w:b/>
          <w:bCs/>
          <w:sz w:val="32"/>
          <w:szCs w:val="32"/>
        </w:rPr>
      </w:pPr>
      <w:r w:rsidRPr="00F82075">
        <w:rPr>
          <w:b/>
          <w:bCs/>
          <w:sz w:val="32"/>
          <w:szCs w:val="32"/>
        </w:rPr>
        <w:t xml:space="preserve">PRIJAVNICA ZA </w:t>
      </w:r>
      <w:r>
        <w:rPr>
          <w:b/>
          <w:bCs/>
          <w:sz w:val="32"/>
          <w:szCs w:val="32"/>
        </w:rPr>
        <w:t xml:space="preserve">UGOSTITELJSKU </w:t>
      </w:r>
      <w:r w:rsidRPr="00F82075">
        <w:rPr>
          <w:b/>
          <w:bCs/>
          <w:sz w:val="32"/>
          <w:szCs w:val="32"/>
        </w:rPr>
        <w:t>DJELATNOST NA ADVENTU U OSIJEKU 2023.</w:t>
      </w:r>
    </w:p>
    <w:p w14:paraId="1DEE7E43" w14:textId="77777777" w:rsidR="00AD5D37" w:rsidRDefault="00AD5D37" w:rsidP="00AD5D37"/>
    <w:p w14:paraId="616E9EA3" w14:textId="77777777" w:rsidR="00AD5D37" w:rsidRDefault="00AD5D37" w:rsidP="00AD5D37">
      <w:r>
        <w:t>Naziv tvrtke / obrta:</w:t>
      </w:r>
    </w:p>
    <w:p w14:paraId="11526DD5" w14:textId="77777777" w:rsidR="00AD5D37" w:rsidRDefault="00AD5D37" w:rsidP="00AD5D37">
      <w:r>
        <w:t>Ime i prezime ovlaštene osobe za zastupanje:</w:t>
      </w:r>
    </w:p>
    <w:p w14:paraId="224C3F5A" w14:textId="77777777" w:rsidR="00AD5D37" w:rsidRDefault="00AD5D37" w:rsidP="00AD5D37">
      <w:r>
        <w:t>Adresa:</w:t>
      </w:r>
    </w:p>
    <w:p w14:paraId="6227114C" w14:textId="77777777" w:rsidR="00AD5D37" w:rsidRDefault="00AD5D37" w:rsidP="00AD5D37">
      <w:r>
        <w:t>OIB tvrtke:</w:t>
      </w:r>
    </w:p>
    <w:p w14:paraId="0FCF73E5" w14:textId="77777777" w:rsidR="00AD5D37" w:rsidRDefault="00AD5D37" w:rsidP="00AD5D37">
      <w:r>
        <w:t>Broj mobitela:</w:t>
      </w:r>
    </w:p>
    <w:p w14:paraId="249DBF28" w14:textId="77777777" w:rsidR="00AD5D37" w:rsidRDefault="00AD5D37" w:rsidP="00AD5D37">
      <w:r>
        <w:t xml:space="preserve">E-mail adresa: </w:t>
      </w:r>
    </w:p>
    <w:p w14:paraId="52BB2664" w14:textId="77777777" w:rsidR="00AD5D37" w:rsidRDefault="00AD5D37" w:rsidP="00AD5D37">
      <w:r>
        <w:t>Telefon:</w:t>
      </w:r>
    </w:p>
    <w:p w14:paraId="68BF20BA" w14:textId="77777777" w:rsidR="00AD5D37" w:rsidRDefault="00AD5D37" w:rsidP="00AD5D37"/>
    <w:p w14:paraId="70BCA164" w14:textId="77777777" w:rsidR="00AD5D37" w:rsidRDefault="00AD5D37" w:rsidP="00AD5D37">
      <w:pPr>
        <w:rPr>
          <w:b/>
          <w:bCs/>
        </w:rPr>
      </w:pPr>
      <w:r>
        <w:rPr>
          <w:b/>
          <w:bCs/>
        </w:rPr>
        <w:t>Obavljanje ugostiteljske djelatnosti u kućici (2.7x2.2) (zaokružiti željenu zonu)</w:t>
      </w:r>
    </w:p>
    <w:p w14:paraId="0F887C15" w14:textId="77777777" w:rsidR="00AD5D37" w:rsidRPr="00C91214" w:rsidRDefault="00AD5D37" w:rsidP="00AD5D37">
      <w:pPr>
        <w:ind w:firstLine="708"/>
      </w:pPr>
      <w:r>
        <w:t xml:space="preserve">A </w:t>
      </w:r>
      <w:r w:rsidRPr="00C91214">
        <w:t>Zona</w:t>
      </w:r>
      <w:r>
        <w:t xml:space="preserve"> </w:t>
      </w:r>
      <w:r w:rsidRPr="00C91214">
        <w:t>-</w:t>
      </w:r>
      <w:r>
        <w:t xml:space="preserve"> </w:t>
      </w:r>
      <w:r w:rsidRPr="00C91214">
        <w:t>Trg Jurja Križanića</w:t>
      </w:r>
    </w:p>
    <w:p w14:paraId="020CE3C3" w14:textId="77777777" w:rsidR="00AD5D37" w:rsidRDefault="00AD5D37" w:rsidP="00AD5D37">
      <w:pPr>
        <w:ind w:firstLine="708"/>
      </w:pPr>
      <w:r>
        <w:t xml:space="preserve">B </w:t>
      </w:r>
      <w:r w:rsidRPr="00C91214">
        <w:t>Zona</w:t>
      </w:r>
      <w:r>
        <w:t xml:space="preserve"> </w:t>
      </w:r>
      <w:r w:rsidRPr="00C91214">
        <w:t>-</w:t>
      </w:r>
      <w:r>
        <w:t xml:space="preserve"> </w:t>
      </w:r>
      <w:r w:rsidRPr="00C91214">
        <w:t>Franjevačka ulica</w:t>
      </w:r>
    </w:p>
    <w:p w14:paraId="42C7E0DC" w14:textId="77777777" w:rsidR="00AD5D37" w:rsidRPr="00C91214" w:rsidRDefault="00AD5D37" w:rsidP="00AD5D37">
      <w:pPr>
        <w:ind w:firstLine="708"/>
      </w:pPr>
    </w:p>
    <w:p w14:paraId="438A50CF" w14:textId="443F5C12" w:rsidR="00AD5D37" w:rsidRDefault="00AD5D37" w:rsidP="00AD5D37">
      <w:r>
        <w:t>Ponuđeni iznos za najam kućice (</w:t>
      </w:r>
      <w:r w:rsidR="007E4453">
        <w:t xml:space="preserve">istaknuti cijenu </w:t>
      </w:r>
      <w:r>
        <w:t>u eurima</w:t>
      </w:r>
      <w:r w:rsidR="007E4453">
        <w:t xml:space="preserve"> bez PDV-a</w:t>
      </w:r>
      <w:r>
        <w:t>):</w:t>
      </w:r>
    </w:p>
    <w:p w14:paraId="684ECA0F" w14:textId="77777777" w:rsidR="00AD5D37" w:rsidRDefault="00AD5D37" w:rsidP="00AD5D37"/>
    <w:p w14:paraId="2C4AEC0C" w14:textId="14BBDF52" w:rsidR="00AD5D37" w:rsidRDefault="00AD5D37" w:rsidP="00AD5D37">
      <w:r>
        <w:t>Potrebna snaga strujnog priključka (zaokružiti):</w:t>
      </w:r>
    </w:p>
    <w:p w14:paraId="514E407B" w14:textId="77777777" w:rsidR="00AD5D37" w:rsidRDefault="00AD5D37" w:rsidP="00AD5D37">
      <w:pPr>
        <w:pStyle w:val="Odlomakpopisa"/>
        <w:numPr>
          <w:ilvl w:val="0"/>
          <w:numId w:val="3"/>
        </w:numPr>
      </w:pPr>
      <w:r>
        <w:t>Do 3.5 kw</w:t>
      </w:r>
    </w:p>
    <w:p w14:paraId="420C8A65" w14:textId="77777777" w:rsidR="00AD5D37" w:rsidRDefault="00AD5D37" w:rsidP="00AD5D37">
      <w:pPr>
        <w:pStyle w:val="Odlomakpopisa"/>
        <w:numPr>
          <w:ilvl w:val="0"/>
          <w:numId w:val="3"/>
        </w:numPr>
      </w:pPr>
      <w:r>
        <w:t>3.5 do 5 kw (185,81 eura / 1400,00 kn)</w:t>
      </w:r>
    </w:p>
    <w:p w14:paraId="76262B1E" w14:textId="77777777" w:rsidR="00AD5D37" w:rsidRDefault="00AD5D37" w:rsidP="00AD5D37">
      <w:pPr>
        <w:pStyle w:val="Odlomakpopisa"/>
        <w:numPr>
          <w:ilvl w:val="0"/>
          <w:numId w:val="3"/>
        </w:numPr>
      </w:pPr>
      <w:r>
        <w:t>5 do 7,5 kw (260,13 eura / 1960,00kn)</w:t>
      </w:r>
    </w:p>
    <w:p w14:paraId="3151035A" w14:textId="77777777" w:rsidR="00AD5D37" w:rsidRDefault="00AD5D37" w:rsidP="00AD5D37">
      <w:pPr>
        <w:pStyle w:val="Odlomakpopisa"/>
        <w:numPr>
          <w:ilvl w:val="0"/>
          <w:numId w:val="3"/>
        </w:numPr>
      </w:pPr>
      <w:r>
        <w:t>7,5 do 10 kw (371,62 eura / 2800,00 kn)</w:t>
      </w:r>
    </w:p>
    <w:p w14:paraId="46461972" w14:textId="77777777" w:rsidR="00AD5D37" w:rsidRDefault="00AD5D37" w:rsidP="00AD5D37">
      <w:r>
        <w:t>Broj plinskih boca koje će se u kućici koristiti:</w:t>
      </w:r>
      <w:r>
        <w:br/>
      </w:r>
    </w:p>
    <w:p w14:paraId="20F87611" w14:textId="1500443A" w:rsidR="00AD5D37" w:rsidRDefault="00AD5D37" w:rsidP="00AD5D37">
      <w:r>
        <w:t>Detaljno navedena ugostiteljska ponuda:</w:t>
      </w:r>
    </w:p>
    <w:p w14:paraId="78FA217E" w14:textId="77777777" w:rsidR="00AD5D37" w:rsidRDefault="00AD5D37" w:rsidP="00AD5D37"/>
    <w:p w14:paraId="76D61D80" w14:textId="77777777" w:rsidR="00AD5D37" w:rsidRDefault="00AD5D37" w:rsidP="00AD5D37"/>
    <w:p w14:paraId="576FD423" w14:textId="77777777" w:rsidR="00AD5D37" w:rsidRDefault="00AD5D37" w:rsidP="00AD5D37"/>
    <w:p w14:paraId="0F36A19A" w14:textId="77777777" w:rsidR="00AD5D37" w:rsidRDefault="00AD5D37" w:rsidP="00AD5D37"/>
    <w:p w14:paraId="7ABE257B" w14:textId="77777777" w:rsidR="00AD5D37" w:rsidRDefault="00AD5D37" w:rsidP="00AD5D37"/>
    <w:p w14:paraId="12550FB8" w14:textId="77777777" w:rsidR="00AD5D37" w:rsidRDefault="00AD5D37" w:rsidP="00AD5D37"/>
    <w:p w14:paraId="3DE24C37" w14:textId="063AA192" w:rsidR="00AD5D37" w:rsidRDefault="00AD5D37" w:rsidP="00AD5D37">
      <w:r>
        <w:t>Naziv poslovne banke i žiro računa ponuditelja:</w:t>
      </w:r>
    </w:p>
    <w:p w14:paraId="2D92A775" w14:textId="77777777" w:rsidR="00AD5D37" w:rsidRDefault="00AD5D37" w:rsidP="00AD5D37"/>
    <w:p w14:paraId="6E2F064C" w14:textId="77777777" w:rsidR="00AD5D37" w:rsidRDefault="00AD5D37" w:rsidP="00AD5D37">
      <w:r>
        <w:t>Mjesto i datum:</w:t>
      </w:r>
    </w:p>
    <w:p w14:paraId="7A78C56B" w14:textId="77777777" w:rsidR="00AD5D37" w:rsidRDefault="00AD5D37" w:rsidP="00AD5D37"/>
    <w:p w14:paraId="1D1186CD" w14:textId="6BB0D8C4" w:rsidR="00AD5D37" w:rsidRDefault="00AD5D37" w:rsidP="00AD5D37">
      <w:r>
        <w:t>Potpis:</w:t>
      </w:r>
    </w:p>
    <w:p w14:paraId="40A210AD" w14:textId="7A33E9B1" w:rsidR="00B45CA2" w:rsidRDefault="00B45CA2" w:rsidP="008A391E">
      <w:pPr>
        <w:ind w:left="-567"/>
        <w:jc w:val="both"/>
      </w:pPr>
    </w:p>
    <w:sectPr w:rsidR="00B4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4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BB3D" w14:textId="77777777" w:rsidR="00AD7DA4" w:rsidRDefault="00AD7DA4">
      <w:r>
        <w:separator/>
      </w:r>
    </w:p>
  </w:endnote>
  <w:endnote w:type="continuationSeparator" w:id="0">
    <w:p w14:paraId="5162A32C" w14:textId="77777777" w:rsidR="00AD7DA4" w:rsidRDefault="00AD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0598" w14:textId="77777777" w:rsidR="00331CB8" w:rsidRDefault="00331C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2602" w14:textId="77777777" w:rsidR="00331CB8" w:rsidRDefault="00331C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C50" w14:textId="77777777" w:rsidR="00331CB8" w:rsidRDefault="00331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8372" w14:textId="77777777" w:rsidR="00AD7DA4" w:rsidRDefault="00AD7DA4">
      <w:r>
        <w:separator/>
      </w:r>
    </w:p>
  </w:footnote>
  <w:footnote w:type="continuationSeparator" w:id="0">
    <w:p w14:paraId="3D825955" w14:textId="77777777" w:rsidR="00AD7DA4" w:rsidRDefault="00AD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7234" w14:textId="77777777" w:rsidR="00331CB8" w:rsidRDefault="00331C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A97" w14:textId="1C7907C6" w:rsidR="00060A1F" w:rsidRDefault="00331CB8">
    <w:pPr>
      <w:pStyle w:val="Zaglavlje"/>
      <w:ind w:left="-567"/>
    </w:pPr>
    <w:sdt>
      <w:sdtPr>
        <w:id w:val="-732467963"/>
        <w:docPartObj>
          <w:docPartGallery w:val="Watermarks"/>
          <w:docPartUnique/>
        </w:docPartObj>
      </w:sdtPr>
      <w:sdtContent>
        <w:r>
          <w:pict w14:anchorId="40E3DA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1764939" o:spid="_x0000_s2049" type="#_x0000_t136" style="position:absolute;left:0;text-align:left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GOSTITELJSTVO"/>
              <w10:wrap anchorx="margin" anchory="margin"/>
            </v:shape>
          </w:pict>
        </w:r>
      </w:sdtContent>
    </w:sdt>
    <w:r w:rsidR="00923895">
      <w:rPr>
        <w:noProof/>
      </w:rPr>
      <w:drawing>
        <wp:anchor distT="0" distB="0" distL="0" distR="0" simplePos="0" relativeHeight="2" behindDoc="1" locked="0" layoutInCell="0" allowOverlap="1" wp14:anchorId="4A4C7A98" wp14:editId="4A4C7A99">
          <wp:simplePos x="0" y="0"/>
          <wp:positionH relativeFrom="column">
            <wp:posOffset>-914400</wp:posOffset>
          </wp:positionH>
          <wp:positionV relativeFrom="paragraph">
            <wp:posOffset>635</wp:posOffset>
          </wp:positionV>
          <wp:extent cx="7548880" cy="1068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40C9" w14:textId="77777777" w:rsidR="00331CB8" w:rsidRDefault="00331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233"/>
    <w:multiLevelType w:val="hybridMultilevel"/>
    <w:tmpl w:val="868C1C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84620"/>
    <w:multiLevelType w:val="hybridMultilevel"/>
    <w:tmpl w:val="4ACE50B0"/>
    <w:lvl w:ilvl="0" w:tplc="5D6EC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EEB"/>
    <w:multiLevelType w:val="hybridMultilevel"/>
    <w:tmpl w:val="1722D75E"/>
    <w:lvl w:ilvl="0" w:tplc="1ED8B4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8403">
    <w:abstractNumId w:val="2"/>
  </w:num>
  <w:num w:numId="2" w16cid:durableId="770857747">
    <w:abstractNumId w:val="1"/>
  </w:num>
  <w:num w:numId="3" w16cid:durableId="56356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F"/>
    <w:rsid w:val="00034FA1"/>
    <w:rsid w:val="00060A1F"/>
    <w:rsid w:val="001276F2"/>
    <w:rsid w:val="00331CB8"/>
    <w:rsid w:val="003B7C66"/>
    <w:rsid w:val="004539D4"/>
    <w:rsid w:val="00465AC8"/>
    <w:rsid w:val="00691ABA"/>
    <w:rsid w:val="007E4453"/>
    <w:rsid w:val="008A391E"/>
    <w:rsid w:val="00911F19"/>
    <w:rsid w:val="00923895"/>
    <w:rsid w:val="00941B37"/>
    <w:rsid w:val="009A5D26"/>
    <w:rsid w:val="00AD5D37"/>
    <w:rsid w:val="00AD7DA4"/>
    <w:rsid w:val="00AE51E1"/>
    <w:rsid w:val="00B45CA2"/>
    <w:rsid w:val="00C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4C7A96"/>
  <w15:docId w15:val="{E2E431BA-F837-4471-A4D3-1CC6D1F9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E41B0"/>
  </w:style>
  <w:style w:type="character" w:customStyle="1" w:styleId="PodnojeChar">
    <w:name w:val="Podnožje Char"/>
    <w:basedOn w:val="Zadanifontodlomka"/>
    <w:link w:val="Podnoje"/>
    <w:uiPriority w:val="99"/>
    <w:qFormat/>
    <w:rsid w:val="002E41B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StandardWeb">
    <w:name w:val="Normal (Web)"/>
    <w:basedOn w:val="Normal"/>
    <w:uiPriority w:val="99"/>
    <w:unhideWhenUsed/>
    <w:rsid w:val="009238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2389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8A391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5D37"/>
    <w:pPr>
      <w:suppressAutoHyphens w:val="0"/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dc:description/>
  <cp:lastModifiedBy>Karlo Šatvar</cp:lastModifiedBy>
  <cp:revision>2</cp:revision>
  <cp:lastPrinted>2023-11-08T11:20:00Z</cp:lastPrinted>
  <dcterms:created xsi:type="dcterms:W3CDTF">2023-11-13T11:47:00Z</dcterms:created>
  <dcterms:modified xsi:type="dcterms:W3CDTF">2023-11-13T11:47:00Z</dcterms:modified>
  <dc:language>hr-HR</dc:language>
</cp:coreProperties>
</file>